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101C" w14:textId="21ACBF82" w:rsidR="00686E3D" w:rsidRPr="00686E3D" w:rsidRDefault="00686E3D" w:rsidP="00686E3D">
      <w:pPr>
        <w:pStyle w:val="Rubrik1"/>
        <w:rPr>
          <w:b/>
          <w:bCs/>
        </w:rPr>
      </w:pPr>
      <w:r w:rsidRPr="00686E3D">
        <w:rPr>
          <w:b/>
          <w:bCs/>
        </w:rPr>
        <w:t xml:space="preserve">ARBETSORDNING FÖR </w:t>
      </w:r>
      <w:r w:rsidRPr="0030515B">
        <w:rPr>
          <w:b/>
          <w:bCs/>
          <w:strike/>
        </w:rPr>
        <w:t>RASUTVECKLINGSSEKTORN (RUS)</w:t>
      </w:r>
      <w:r w:rsidR="0030515B">
        <w:rPr>
          <w:b/>
          <w:bCs/>
        </w:rPr>
        <w:t xml:space="preserve"> UTSTÄLLNINGSSEKTORN</w:t>
      </w:r>
    </w:p>
    <w:p w14:paraId="193BB6A5" w14:textId="6069CB9A" w:rsidR="00686E3D" w:rsidRDefault="00686E3D" w:rsidP="00686E3D">
      <w:pPr>
        <w:pStyle w:val="Rubrik2"/>
      </w:pPr>
      <w:r w:rsidRPr="0030515B">
        <w:rPr>
          <w:strike/>
        </w:rPr>
        <w:t>Rasutvecklingssektorn</w:t>
      </w:r>
      <w:r w:rsidR="0030515B">
        <w:t xml:space="preserve"> Utställningssektorn</w:t>
      </w:r>
    </w:p>
    <w:p w14:paraId="22DAA618" w14:textId="77777777" w:rsidR="00686E3D" w:rsidRDefault="00686E3D" w:rsidP="00686E3D"/>
    <w:p w14:paraId="3922AB81" w14:textId="69C4967D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ansöka och anordna officiella och inofficiella utställningar. De inofficiella utställningarna får ej rikta sig till blandrashundar</w:t>
      </w:r>
    </w:p>
    <w:p w14:paraId="44AE14E0" w14:textId="3345BCC8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samordna utställningar med rasklubbarna</w:t>
      </w:r>
    </w:p>
    <w:p w14:paraId="3C00BCC2" w14:textId="55A62879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bedriva upplysning om brukshundsrasernas hälsa</w:t>
      </w:r>
    </w:p>
    <w:p w14:paraId="1FA1173E" w14:textId="52BD0E7F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stimulera ägare av brukshundsraser till medlemskap i rasklubb</w:t>
      </w:r>
    </w:p>
    <w:p w14:paraId="26FF8F74" w14:textId="2BB3F1D9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utbilda funktionärer till ringsekreterare i samråd med SKK:s länsklubb</w:t>
      </w:r>
    </w:p>
    <w:p w14:paraId="6919D62F" w14:textId="2E499CFA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ansvara för det materiel som sektorn behöver; inköpa, vårda och förvara</w:t>
      </w:r>
    </w:p>
    <w:p w14:paraId="28ADEF7D" w14:textId="073F1CD7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kontakta PR i frågor som rör sponsring</w:t>
      </w:r>
    </w:p>
    <w:p w14:paraId="50DF2EDA" w14:textId="5033B073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följa de anvisningar PR upprättat beträffande layout</w:t>
      </w:r>
    </w:p>
    <w:p w14:paraId="54134818" w14:textId="5DA130F9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ansvara för att sektorns pärm hålles uppdaterad</w:t>
      </w:r>
    </w:p>
    <w:p w14:paraId="5944A6C2" w14:textId="46CD9644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arbeta för ett gott samarbete med övriga sektorer och kommittéer</w:t>
      </w:r>
    </w:p>
    <w:p w14:paraId="519C606D" w14:textId="28BA5BEF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deltaga med minst en representant vid varje S/K-möte</w:t>
      </w:r>
    </w:p>
    <w:p w14:paraId="7449FFF7" w14:textId="152F4B80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vid egna möten föra protokoll eller minnesanteckningar, där punkten inkommande skrivelser </w:t>
      </w:r>
      <w:r w:rsidRPr="00644C07">
        <w:rPr>
          <w:bCs/>
        </w:rPr>
        <w:t>ska</w:t>
      </w:r>
      <w:r>
        <w:t xml:space="preserve"> finnas med, som sedan delges styrelsen</w:t>
      </w:r>
    </w:p>
    <w:p w14:paraId="150DDFE8" w14:textId="331283F8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upprätta budget, verksamhetsberättelse och verksamhetsplan</w:t>
      </w:r>
    </w:p>
    <w:p w14:paraId="3064F5F3" w14:textId="659E2794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attestera de fakturor som belastar sektorns budget</w:t>
      </w:r>
    </w:p>
    <w:p w14:paraId="1AD633E1" w14:textId="51493A2D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senast tio dagar före aktivitet lämna skriftlig beställning till Kökskommittén samt lämna en årsplanering vid årets </w:t>
      </w:r>
      <w:r w:rsidRPr="00644C07">
        <w:rPr>
          <w:bCs/>
        </w:rPr>
        <w:t>början</w:t>
      </w:r>
    </w:p>
    <w:p w14:paraId="261E2650" w14:textId="01778C19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28EA4F2D" w14:textId="3D0A2F17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ska</w:t>
      </w:r>
      <w:r>
        <w:t xml:space="preserve"> fullfölja sina åtaganden enligt det städschema som upprättas av Fastighetskommittén</w:t>
      </w:r>
    </w:p>
    <w:p w14:paraId="626737A6" w14:textId="5A5F1C59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lastRenderedPageBreak/>
        <w:t>ska</w:t>
      </w:r>
      <w:r>
        <w:t xml:space="preserve"> representera med en representant på </w:t>
      </w:r>
      <w:proofErr w:type="spellStart"/>
      <w:r>
        <w:t>MND:s</w:t>
      </w:r>
      <w:proofErr w:type="spellEnd"/>
      <w:r>
        <w:t xml:space="preserve"> årsmöte som infaller 15 feb – 15 mars. Representanten utses bland RUS-Mental och RUS-Utställning gemensamt.</w:t>
      </w:r>
    </w:p>
    <w:p w14:paraId="7F2995C9" w14:textId="77777777" w:rsidR="005A6239" w:rsidRDefault="005A6239" w:rsidP="005A6239"/>
    <w:p w14:paraId="13AE7F98" w14:textId="5033CC62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kan</w:t>
      </w:r>
      <w:r>
        <w:t xml:space="preserve"> söka kontakt med uppfödare av brukshundsraser inom klubbens område för att informera om verksamheten i klubben</w:t>
      </w:r>
    </w:p>
    <w:p w14:paraId="47949D2D" w14:textId="7748345D" w:rsidR="00686E3D" w:rsidRDefault="00686E3D" w:rsidP="00686E3D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686E3D">
        <w:rPr>
          <w:b/>
        </w:rPr>
        <w:t>kan</w:t>
      </w:r>
      <w:r>
        <w:t xml:space="preserve"> medverka i klubbtidningen BA på för sektorn avsedd sida</w:t>
      </w:r>
    </w:p>
    <w:sectPr w:rsidR="00686E3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CE66" w14:textId="77777777" w:rsidR="00CB69FB" w:rsidRDefault="00CB69FB" w:rsidP="004054E9">
      <w:pPr>
        <w:spacing w:after="0" w:line="240" w:lineRule="auto"/>
      </w:pPr>
      <w:r>
        <w:separator/>
      </w:r>
    </w:p>
  </w:endnote>
  <w:endnote w:type="continuationSeparator" w:id="0">
    <w:p w14:paraId="1B169B4F" w14:textId="77777777" w:rsidR="00CB69FB" w:rsidRDefault="00CB69FB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2306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0F9558C0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CE55" w14:textId="77777777" w:rsidR="00CB69FB" w:rsidRDefault="00CB69FB" w:rsidP="004054E9">
      <w:pPr>
        <w:spacing w:after="0" w:line="240" w:lineRule="auto"/>
      </w:pPr>
      <w:r>
        <w:separator/>
      </w:r>
    </w:p>
  </w:footnote>
  <w:footnote w:type="continuationSeparator" w:id="0">
    <w:p w14:paraId="12E5FB9F" w14:textId="77777777" w:rsidR="00CB69FB" w:rsidRDefault="00CB69FB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A32D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4E4DC" wp14:editId="618C7B93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73F3E98F" w14:textId="1221D92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5A6239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BF28BE"/>
    <w:multiLevelType w:val="hybridMultilevel"/>
    <w:tmpl w:val="71B47C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81790">
    <w:abstractNumId w:val="0"/>
  </w:num>
  <w:num w:numId="2" w16cid:durableId="8665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3D"/>
    <w:rsid w:val="00132A9A"/>
    <w:rsid w:val="001B0B56"/>
    <w:rsid w:val="001C0332"/>
    <w:rsid w:val="0025711F"/>
    <w:rsid w:val="002C60FD"/>
    <w:rsid w:val="0030515B"/>
    <w:rsid w:val="004054E9"/>
    <w:rsid w:val="004668AC"/>
    <w:rsid w:val="005A6239"/>
    <w:rsid w:val="005D12D0"/>
    <w:rsid w:val="00606537"/>
    <w:rsid w:val="006347B1"/>
    <w:rsid w:val="00644C07"/>
    <w:rsid w:val="00686E3D"/>
    <w:rsid w:val="006E256F"/>
    <w:rsid w:val="00AD7A83"/>
    <w:rsid w:val="00C26F4B"/>
    <w:rsid w:val="00CB69FB"/>
    <w:rsid w:val="00CF38A5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6E41"/>
  <w15:chartTrackingRefBased/>
  <w15:docId w15:val="{7CBF7473-EEF1-466A-BA44-3EEF0E4D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5</TotalTime>
  <Pages>2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4</cp:revision>
  <dcterms:created xsi:type="dcterms:W3CDTF">2025-04-15T07:32:00Z</dcterms:created>
  <dcterms:modified xsi:type="dcterms:W3CDTF">2025-04-15T08:19:00Z</dcterms:modified>
</cp:coreProperties>
</file>